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45D" w:rsidP="0060145D" w:rsidRDefault="00F52C8F" w14:paraId="57B3B6B9" w14:textId="7952DCC1">
      <w:pPr>
        <w:spacing w:before="100" w:beforeAutospacing="1" w:after="100" w:afterAutospacing="1" w:line="300" w:lineRule="atLeast"/>
        <w:outlineLvl w:val="0"/>
        <w:rPr>
          <w:rFonts w:eastAsia="Times New Roman" w:asciiTheme="majorHAnsi" w:hAnsiTheme="majorHAnsi" w:cstheme="majorHAnsi"/>
          <w:b/>
          <w:bCs/>
          <w:color w:val="005564"/>
          <w:kern w:val="36"/>
          <w:sz w:val="48"/>
          <w:szCs w:val="48"/>
          <w:lang w:eastAsia="nl-BE"/>
          <w14:ligatures w14:val="none"/>
        </w:rPr>
      </w:pPr>
      <w:r>
        <w:pict w14:anchorId="4B21EC9D">
          <v:shape id="Afbeelding 1" style="width:63pt;height:31.5pt;visibility:visible;mso-wrap-style:square" alt="Afbeelding met cirkel, Graphics, clipart, ontwerp&#10;&#10;Automatisch gegenereerde beschrijving" o:spid="_x0000_i1026" type="#_x0000_t75">
            <v:imagedata o:title="Afbeelding met cirkel, Graphics, clipart, ontwerp&#10;&#10;Automatisch gegenereerde beschrijving" r:id="rId8"/>
          </v:shape>
        </w:pict>
      </w:r>
    </w:p>
    <w:p w:rsidR="003A0D91" w:rsidP="0820DDC7" w:rsidRDefault="003A0D91" w14:paraId="4456622C" w14:textId="18DFAB1A">
      <w:pPr>
        <w:spacing w:before="100" w:beforeAutospacing="1" w:after="100" w:afterAutospacing="1" w:line="300" w:lineRule="atLeast"/>
        <w:jc w:val="center"/>
        <w:outlineLvl w:val="0"/>
        <w:rPr>
          <w:rFonts w:asciiTheme="majorHAnsi" w:hAnsiTheme="majorHAnsi" w:eastAsiaTheme="majorEastAsia" w:cstheme="majorBidi"/>
          <w:b/>
          <w:bCs/>
          <w:color w:val="005564"/>
          <w:kern w:val="36"/>
          <w:sz w:val="48"/>
          <w:szCs w:val="48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  <w:kern w:val="36"/>
          <w:sz w:val="48"/>
          <w:szCs w:val="48"/>
          <w:lang w:eastAsia="nl-BE"/>
          <w14:ligatures w14:val="none"/>
        </w:rPr>
        <w:t>Gezocht:</w:t>
      </w:r>
    </w:p>
    <w:p w:rsidRPr="00551E97" w:rsidR="003A0D91" w:rsidP="0820DDC7" w:rsidRDefault="003A0D91" w14:paraId="5E080F5B" w14:textId="3F3A8D95">
      <w:pPr>
        <w:spacing w:before="100" w:beforeAutospacing="1" w:after="100" w:afterAutospacing="1" w:line="300" w:lineRule="atLeast"/>
        <w:jc w:val="center"/>
        <w:outlineLvl w:val="0"/>
        <w:rPr>
          <w:rFonts w:asciiTheme="majorHAnsi" w:hAnsiTheme="majorHAnsi" w:eastAsiaTheme="majorEastAsia" w:cstheme="majorBidi"/>
          <w:b/>
          <w:bCs/>
          <w:color w:val="005564"/>
          <w:kern w:val="36"/>
          <w:sz w:val="48"/>
          <w:szCs w:val="48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  <w:kern w:val="36"/>
          <w:sz w:val="48"/>
          <w:szCs w:val="48"/>
          <w:lang w:eastAsia="nl-BE"/>
          <w14:ligatures w14:val="none"/>
        </w:rPr>
        <w:t>bestuurders met goesting om impact te maken bij dOT vzw</w:t>
      </w:r>
    </w:p>
    <w:p w:rsidR="37068BB1" w:rsidP="0820DDC7" w:rsidRDefault="37068BB1" w14:paraId="37F27BA0" w14:textId="739D9636">
      <w:pPr>
        <w:spacing w:beforeAutospacing="1" w:afterAutospacing="1" w:line="300" w:lineRule="atLeast"/>
        <w:jc w:val="center"/>
        <w:outlineLvl w:val="0"/>
        <w:rPr>
          <w:rFonts w:asciiTheme="majorHAnsi" w:hAnsiTheme="majorHAnsi" w:eastAsiaTheme="majorEastAsia" w:cstheme="majorBidi"/>
          <w:b/>
          <w:bCs/>
          <w:color w:val="005564"/>
          <w:lang w:eastAsia="nl-BE"/>
        </w:rPr>
      </w:pPr>
    </w:p>
    <w:p w:rsidRPr="00551E97" w:rsidR="003A0D91" w:rsidP="0820DDC7" w:rsidRDefault="003A0D91" w14:paraId="7671973A" w14:textId="4782339D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lang w:eastAsia="nl-B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Heb jij een hart voor </w:t>
      </w: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>diversiteitsgevoelige jeugdhulp</w:t>
      </w: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? Wil je mee richting geven aan een organisatie die elke dag het verschil maakt voor hulpverleners, en op die manier ook voor kinderen en jongeren met een migratieachtergrond?</w:t>
      </w:r>
    </w:p>
    <w:p w:rsidRPr="00551E97" w:rsidR="003A0D91" w:rsidP="0820DDC7" w:rsidRDefault="003A0D91" w14:paraId="7641FBCF" w14:textId="4782339D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0551E97">
        <w:rPr>
          <w:rFonts w:eastAsia="Times New Roman" w:asciiTheme="majorHAnsi" w:hAnsiTheme="majorHAnsi" w:cstheme="majorHAnsi"/>
          <w:color w:val="005564"/>
          <w:kern w:val="0"/>
          <w:sz w:val="21"/>
          <w:szCs w:val="21"/>
          <w:lang w:eastAsia="nl-BE"/>
          <w14:ligatures w14:val="none"/>
        </w:rPr>
        <w:br/>
      </w: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>dOT vzw</w:t>
      </w: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 zoekt meerdere nieuwe </w:t>
      </w: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>bestuursleden</w:t>
      </w: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 om onze huidige ploeg te versterken.</w:t>
      </w:r>
    </w:p>
    <w:p w:rsidRPr="00551E97" w:rsidR="003A0D91" w:rsidP="0820DDC7" w:rsidRDefault="003A0D91" w14:paraId="5C6627AA" w14:textId="618CACC4">
      <w:pPr>
        <w:spacing w:after="0" w:line="300" w:lineRule="atLeast"/>
        <w:rPr>
          <w:rFonts w:asciiTheme="majorHAnsi" w:hAnsiTheme="majorHAnsi" w:eastAsiaTheme="majorEastAsia" w:cstheme="majorBidi"/>
          <w:color w:val="005564"/>
          <w:kern w:val="0"/>
          <w:sz w:val="21"/>
          <w:szCs w:val="21"/>
          <w:lang w:eastAsia="nl-BE"/>
          <w14:ligatures w14:val="none"/>
        </w:rPr>
      </w:pPr>
    </w:p>
    <w:p w:rsidR="0820DDC7" w:rsidP="0820DDC7" w:rsidRDefault="0820DDC7" w14:paraId="04390AAC" w14:textId="51305F7F">
      <w:pPr>
        <w:spacing w:after="0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Pr="00551E97" w:rsidR="003A0D91" w:rsidP="0820DDC7" w:rsidRDefault="003A0D91" w14:paraId="560C7B26" w14:textId="064421E9">
      <w:pPr>
        <w:spacing w:before="100" w:beforeAutospacing="1" w:after="100" w:afterAutospacing="1" w:line="300" w:lineRule="atLeast"/>
        <w:outlineLvl w:val="1"/>
        <w:rPr>
          <w:rFonts w:asciiTheme="majorHAnsi" w:hAnsiTheme="majorHAnsi" w:eastAsiaTheme="majorEastAsia" w:cstheme="majorBidi"/>
          <w:b/>
          <w:bCs/>
          <w:color w:val="005564"/>
          <w:kern w:val="0"/>
          <w:sz w:val="28"/>
          <w:szCs w:val="28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sz w:val="28"/>
          <w:szCs w:val="28"/>
          <w:lang w:eastAsia="nl-BE"/>
          <w14:ligatures w14:val="none"/>
        </w:rPr>
        <w:t>Over dOT vzw</w:t>
      </w:r>
    </w:p>
    <w:p w:rsidR="37068BB1" w:rsidP="0820DDC7" w:rsidRDefault="37068BB1" w14:paraId="0CE7401E" w14:textId="1ADB1230">
      <w:pPr>
        <w:spacing w:beforeAutospacing="1" w:afterAutospacing="1" w:line="300" w:lineRule="atLeast"/>
        <w:outlineLvl w:val="1"/>
        <w:rPr>
          <w:rFonts w:asciiTheme="majorHAnsi" w:hAnsiTheme="majorHAnsi" w:eastAsiaTheme="majorEastAsia" w:cstheme="majorBidi"/>
          <w:b/>
          <w:bCs/>
          <w:color w:val="005564"/>
          <w:sz w:val="28"/>
          <w:szCs w:val="28"/>
          <w:lang w:eastAsia="nl-BE"/>
        </w:rPr>
      </w:pPr>
    </w:p>
    <w:p w:rsidRPr="00551E97" w:rsidR="003A0D91" w:rsidP="0820DDC7" w:rsidRDefault="003A0D91" w14:paraId="37DD4B34" w14:textId="7224B265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dOT vzw ondersteunt hulpverleners, teams en organisaties in heel Vlaanderen en Brussel om inclusieve en cultuursensitieve jeugdhulp waar te maken. We bieden advies, coaching, vorming en trajectbegeleiding </w:t>
      </w:r>
      <w:r w:rsidRPr="0820DDC7" w:rsidR="62D65AD5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aan individuele hulpverleners, hun teams en organisaties, </w:t>
      </w: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en bouwen zo mee aan een samenleving waar élke jongere meetelt.</w:t>
      </w:r>
    </w:p>
    <w:p w:rsidRPr="00551E97" w:rsidR="003A0D91" w:rsidP="0820DDC7" w:rsidRDefault="003A0D91" w14:paraId="3F9AE108" w14:textId="3A360AE4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We zijn actief in </w:t>
      </w: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>Antwerpen, Limburg, Vlaams-Brabant &amp; Brussel, en Oost- &amp; West-Vlaanderen</w:t>
      </w: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 — gedragen door een warm team van professionals.</w:t>
      </w:r>
    </w:p>
    <w:p w:rsidR="0820DDC7" w:rsidP="0820DDC7" w:rsidRDefault="0820DDC7" w14:paraId="12439466" w14:textId="0DD959C7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lang w:eastAsia="nl-BE"/>
        </w:rPr>
      </w:pPr>
    </w:p>
    <w:p w:rsidR="45E93878" w:rsidP="0820DDC7" w:rsidRDefault="45E93878" w14:paraId="73C91AC0" w14:textId="06080BC9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lang w:eastAsia="nl-BE"/>
        </w:rPr>
      </w:pPr>
      <w:hyperlink r:id="rId9">
        <w:r w:rsidRPr="0820DDC7">
          <w:rPr>
            <w:rStyle w:val="Hyperlink"/>
            <w:rFonts w:asciiTheme="majorHAnsi" w:hAnsiTheme="majorHAnsi" w:eastAsiaTheme="majorEastAsia" w:cstheme="majorBidi"/>
            <w:lang w:eastAsia="nl-BE"/>
          </w:rPr>
          <w:t>www.dotvzw.be</w:t>
        </w:r>
      </w:hyperlink>
      <w:r w:rsidRPr="0820DDC7">
        <w:rPr>
          <w:rFonts w:asciiTheme="majorHAnsi" w:hAnsiTheme="majorHAnsi" w:eastAsiaTheme="majorEastAsia" w:cstheme="majorBidi"/>
          <w:color w:val="005564"/>
          <w:lang w:eastAsia="nl-BE"/>
        </w:rPr>
        <w:t xml:space="preserve"> </w:t>
      </w:r>
    </w:p>
    <w:p w:rsidR="37068BB1" w:rsidP="0820DDC7" w:rsidRDefault="37068BB1" w14:paraId="00032436" w14:textId="4D91579A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="0820DDC7" w:rsidP="0820DDC7" w:rsidRDefault="0820DDC7" w14:paraId="038EF0FE" w14:textId="3FDE3699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Pr="00551E97" w:rsidR="003A0D91" w:rsidP="0820DDC7" w:rsidRDefault="003A0D91" w14:paraId="16837EF5" w14:textId="47EEB96B">
      <w:pPr>
        <w:spacing w:before="100" w:beforeAutospacing="1" w:after="100" w:afterAutospacing="1" w:line="300" w:lineRule="atLeast"/>
        <w:outlineLvl w:val="1"/>
        <w:rPr>
          <w:rFonts w:asciiTheme="majorHAnsi" w:hAnsiTheme="majorHAnsi" w:eastAsiaTheme="majorEastAsia" w:cstheme="majorBidi"/>
          <w:b/>
          <w:bCs/>
          <w:color w:val="005564"/>
          <w:kern w:val="0"/>
          <w:sz w:val="28"/>
          <w:szCs w:val="28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sz w:val="28"/>
          <w:szCs w:val="28"/>
          <w:lang w:eastAsia="nl-BE"/>
          <w14:ligatures w14:val="none"/>
        </w:rPr>
        <w:t>Wat doet een bestuurder bij dOT vzw?</w:t>
      </w:r>
    </w:p>
    <w:p w:rsidR="3B87EBA3" w:rsidP="0820DDC7" w:rsidRDefault="3B87EBA3" w14:paraId="41B9FCCA" w14:textId="4909259C">
      <w:pPr>
        <w:spacing w:beforeAutospacing="1" w:afterAutospacing="1" w:line="300" w:lineRule="atLeast"/>
        <w:outlineLvl w:val="1"/>
        <w:rPr>
          <w:rFonts w:asciiTheme="majorHAnsi" w:hAnsiTheme="majorHAnsi" w:eastAsiaTheme="majorEastAsia" w:cstheme="majorBidi"/>
          <w:b/>
          <w:bCs/>
          <w:color w:val="005564"/>
          <w:sz w:val="28"/>
          <w:szCs w:val="28"/>
          <w:lang w:eastAsia="nl-BE"/>
        </w:rPr>
      </w:pPr>
    </w:p>
    <w:p w:rsidR="3B87EBA3" w:rsidP="0820DDC7" w:rsidRDefault="4FE59917" w14:paraId="0ED18A03" w14:textId="235AB145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lang w:eastAsia="nl-BE"/>
        </w:rPr>
      </w:pPr>
      <w:r w:rsidRPr="0820DDC7">
        <w:rPr>
          <w:rFonts w:asciiTheme="majorHAnsi" w:hAnsiTheme="majorHAnsi" w:eastAsiaTheme="majorEastAsia" w:cstheme="majorBidi"/>
          <w:color w:val="005564"/>
          <w:lang w:eastAsia="nl-BE"/>
        </w:rPr>
        <w:t xml:space="preserve">Ons bestuur bestaat momenteel uit </w:t>
      </w:r>
      <w:r w:rsidRPr="0820DDC7">
        <w:rPr>
          <w:rFonts w:asciiTheme="majorHAnsi" w:hAnsiTheme="majorHAnsi" w:eastAsiaTheme="majorEastAsia" w:cstheme="majorBidi"/>
          <w:b/>
          <w:bCs/>
          <w:color w:val="005564"/>
          <w:lang w:eastAsia="nl-BE"/>
        </w:rPr>
        <w:t xml:space="preserve">7 bestuurders </w:t>
      </w:r>
      <w:r w:rsidRPr="0820DDC7">
        <w:rPr>
          <w:rFonts w:asciiTheme="majorHAnsi" w:hAnsiTheme="majorHAnsi" w:eastAsiaTheme="majorEastAsia" w:cstheme="majorBidi"/>
          <w:color w:val="005564"/>
          <w:lang w:eastAsia="nl-BE"/>
        </w:rPr>
        <w:t>en wordt nu uitgebreid.</w:t>
      </w:r>
    </w:p>
    <w:p w:rsidRPr="00551E97" w:rsidR="003A0D91" w:rsidP="0820DDC7" w:rsidRDefault="003A0D91" w14:paraId="4DAA2E15" w14:textId="77777777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Als bestuurder help je mee de grote lijnen uitzetten. Je:</w:t>
      </w:r>
    </w:p>
    <w:p w:rsidRPr="00551E97" w:rsidR="003A0D91" w:rsidP="0820DDC7" w:rsidRDefault="003A0D91" w14:paraId="14B6B47F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denkt strategisch mee over beleid en toekomstige focus</w:t>
      </w:r>
    </w:p>
    <w:p w:rsidRPr="00551E97" w:rsidR="003A0D91" w:rsidP="0820DDC7" w:rsidRDefault="003A0D91" w14:paraId="40372FF2" w14:textId="422E17B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houdt toezicht op middelen en organisatieontwikkeling</w:t>
      </w:r>
    </w:p>
    <w:p w:rsidRPr="00551E97" w:rsidR="003A0D91" w:rsidP="0820DDC7" w:rsidRDefault="003A0D91" w14:paraId="20373F84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werkt samen met een geëngageerd, divers en professioneel team</w:t>
      </w:r>
    </w:p>
    <w:p w:rsidRPr="003A0D91" w:rsidR="003A0D91" w:rsidP="0820DDC7" w:rsidRDefault="003A0D91" w14:paraId="0734EA89" w14:textId="7777777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brengt je eigen expertise in </w:t>
      </w:r>
    </w:p>
    <w:p w:rsidR="3B87EBA3" w:rsidP="0820DDC7" w:rsidRDefault="3B87EBA3" w14:paraId="2B3E2986" w14:textId="13D78563">
      <w:pPr>
        <w:spacing w:beforeAutospacing="1" w:afterAutospacing="1" w:line="300" w:lineRule="atLeast"/>
        <w:ind w:left="720"/>
        <w:rPr>
          <w:rFonts w:asciiTheme="majorHAnsi" w:hAnsiTheme="majorHAnsi" w:eastAsiaTheme="majorEastAsia" w:cstheme="majorBidi"/>
          <w:color w:val="005564"/>
          <w:lang w:eastAsia="nl-BE"/>
        </w:rPr>
      </w:pPr>
    </w:p>
    <w:p w:rsidRPr="00551E97" w:rsidR="003A0D91" w:rsidP="0820DDC7" w:rsidRDefault="003A0D91" w14:paraId="6156CDDE" w14:textId="6CAB7233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Er zijn momenteel </w:t>
      </w: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>meerdere open plaatsen</w:t>
      </w: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. We zoeken een </w:t>
      </w: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>aanvullende mix van expertises</w:t>
      </w: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, niet noodzakelijk één persoon die alle domeinen beheerst.</w:t>
      </w:r>
    </w:p>
    <w:p w:rsidR="37068BB1" w:rsidP="0820DDC7" w:rsidRDefault="37068BB1" w14:paraId="5A0B181D" w14:textId="7788F097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="0820DDC7" w:rsidP="0820DDC7" w:rsidRDefault="0820DDC7" w14:paraId="4BBCF5FA" w14:textId="4AFFE1A5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="0820DDC7" w:rsidP="0820DDC7" w:rsidRDefault="0820DDC7" w14:paraId="09046CC3" w14:textId="5EF3731F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="0820DDC7" w:rsidP="0820DDC7" w:rsidRDefault="0820DDC7" w14:paraId="702A5102" w14:textId="4C618036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="0820DDC7" w:rsidP="0820DDC7" w:rsidRDefault="0820DDC7" w14:paraId="229C2480" w14:textId="2AD0BF73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="0820DDC7" w:rsidP="0820DDC7" w:rsidRDefault="0820DDC7" w14:paraId="690F450E" w14:textId="2B1A36A7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Pr="00551E97" w:rsidR="003A0D91" w:rsidP="0820DDC7" w:rsidRDefault="003A0D91" w14:paraId="4C6695F5" w14:textId="264D5346">
      <w:pPr>
        <w:spacing w:before="100" w:beforeAutospacing="1" w:after="100" w:afterAutospacing="1" w:line="300" w:lineRule="atLeast"/>
        <w:outlineLvl w:val="1"/>
        <w:rPr>
          <w:rFonts w:asciiTheme="majorHAnsi" w:hAnsiTheme="majorHAnsi" w:eastAsiaTheme="majorEastAsia" w:cstheme="majorBidi"/>
          <w:b/>
          <w:bCs/>
          <w:color w:val="005564"/>
          <w:kern w:val="0"/>
          <w:sz w:val="28"/>
          <w:szCs w:val="28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sz w:val="28"/>
          <w:szCs w:val="28"/>
          <w:lang w:eastAsia="nl-BE"/>
          <w14:ligatures w14:val="none"/>
        </w:rPr>
        <w:t>Wie zoeken we?</w:t>
      </w:r>
    </w:p>
    <w:p w:rsidR="3B87EBA3" w:rsidP="0820DDC7" w:rsidRDefault="3B87EBA3" w14:paraId="14DDAD4E" w14:textId="736BFCEA">
      <w:pPr>
        <w:spacing w:beforeAutospacing="1" w:afterAutospacing="1" w:line="300" w:lineRule="atLeast"/>
        <w:outlineLvl w:val="1"/>
        <w:rPr>
          <w:rFonts w:asciiTheme="majorHAnsi" w:hAnsiTheme="majorHAnsi" w:eastAsiaTheme="majorEastAsia" w:cstheme="majorBidi"/>
          <w:b/>
          <w:bCs/>
          <w:color w:val="005564"/>
          <w:sz w:val="28"/>
          <w:szCs w:val="28"/>
          <w:lang w:eastAsia="nl-BE"/>
        </w:rPr>
      </w:pPr>
    </w:p>
    <w:p w:rsidRPr="00551E97" w:rsidR="003A0D91" w:rsidP="0820DDC7" w:rsidRDefault="003A0D91" w14:paraId="1693C88D" w14:textId="77777777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Mensen met expertise of ervaring in één (of meerdere) van deze domeinen:</w:t>
      </w:r>
    </w:p>
    <w:p w:rsidRPr="0060145D" w:rsidR="0060145D" w:rsidP="0820DDC7" w:rsidRDefault="0060145D" w14:paraId="57DF0FCC" w14:textId="77777777">
      <w:pPr>
        <w:pStyle w:val="Lijstalinea"/>
        <w:numPr>
          <w:ilvl w:val="0"/>
          <w:numId w:val="5"/>
        </w:numPr>
        <w:spacing w:after="0" w:line="300" w:lineRule="atLeast"/>
        <w:rPr>
          <w:rFonts w:asciiTheme="majorHAnsi" w:hAnsiTheme="majorHAnsi" w:eastAsiaTheme="majorEastAsia" w:cstheme="majorBidi"/>
          <w:color w:val="005564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</w:rPr>
        <w:t>Commercieel inzicht</w:t>
      </w:r>
      <w:r w:rsidRPr="0820DDC7">
        <w:rPr>
          <w:rFonts w:asciiTheme="majorHAnsi" w:hAnsiTheme="majorHAnsi" w:eastAsiaTheme="majorEastAsia" w:cstheme="majorBidi"/>
          <w:color w:val="005564"/>
        </w:rPr>
        <w:t xml:space="preserve">: Sterk in zakelijke ontwikkeling en partnerschappen. </w:t>
      </w:r>
    </w:p>
    <w:p w:rsidRPr="0060145D" w:rsidR="0060145D" w:rsidP="0820DDC7" w:rsidRDefault="0060145D" w14:paraId="5AF53C19" w14:textId="307AB103">
      <w:pPr>
        <w:pStyle w:val="Lijstalinea"/>
        <w:numPr>
          <w:ilvl w:val="0"/>
          <w:numId w:val="5"/>
        </w:numPr>
        <w:spacing w:after="0" w:line="300" w:lineRule="atLeast"/>
        <w:rPr>
          <w:rFonts w:asciiTheme="majorHAnsi" w:hAnsiTheme="majorHAnsi" w:eastAsiaTheme="majorEastAsia" w:cstheme="majorBidi"/>
          <w:color w:val="005564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</w:rPr>
        <w:t>Juridische kennis</w:t>
      </w:r>
      <w:r w:rsidRPr="0820DDC7">
        <w:rPr>
          <w:rFonts w:asciiTheme="majorHAnsi" w:hAnsiTheme="majorHAnsi" w:eastAsiaTheme="majorEastAsia" w:cstheme="majorBidi"/>
          <w:color w:val="005564"/>
        </w:rPr>
        <w:t xml:space="preserve">: Achtergrond in recht, idealiter binnen de non profit. </w:t>
      </w:r>
    </w:p>
    <w:p w:rsidRPr="0060145D" w:rsidR="0060145D" w:rsidP="0820DDC7" w:rsidRDefault="0060145D" w14:paraId="2ABDA943" w14:textId="77777777">
      <w:pPr>
        <w:pStyle w:val="Lijstalinea"/>
        <w:numPr>
          <w:ilvl w:val="0"/>
          <w:numId w:val="5"/>
        </w:numPr>
        <w:spacing w:after="0" w:line="300" w:lineRule="atLeast"/>
        <w:rPr>
          <w:rFonts w:asciiTheme="majorHAnsi" w:hAnsiTheme="majorHAnsi" w:eastAsiaTheme="majorEastAsia" w:cstheme="majorBidi"/>
          <w:color w:val="005564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</w:rPr>
        <w:t>Ondernemerschap</w:t>
      </w:r>
      <w:r w:rsidRPr="0820DDC7">
        <w:rPr>
          <w:rFonts w:asciiTheme="majorHAnsi" w:hAnsiTheme="majorHAnsi" w:eastAsiaTheme="majorEastAsia" w:cstheme="majorBidi"/>
          <w:color w:val="005564"/>
        </w:rPr>
        <w:t xml:space="preserve">: Ervaring met het opstarten en laten groeien van projecten. </w:t>
      </w:r>
    </w:p>
    <w:p w:rsidRPr="0060145D" w:rsidR="003A0D91" w:rsidP="0820DDC7" w:rsidRDefault="0060145D" w14:paraId="13865525" w14:textId="4FFB44CC">
      <w:pPr>
        <w:pStyle w:val="Lijstalinea"/>
        <w:numPr>
          <w:ilvl w:val="0"/>
          <w:numId w:val="5"/>
        </w:numPr>
        <w:spacing w:after="0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</w:rPr>
        <w:t>ICT</w:t>
      </w:r>
      <w:r w:rsidRPr="0820DDC7">
        <w:rPr>
          <w:rFonts w:asciiTheme="majorHAnsi" w:hAnsiTheme="majorHAnsi" w:eastAsiaTheme="majorEastAsia" w:cstheme="majorBidi"/>
          <w:color w:val="005564"/>
        </w:rPr>
        <w:t>: Kennis van digitale systemen en innovatie.</w:t>
      </w:r>
    </w:p>
    <w:p w:rsidR="3B87EBA3" w:rsidP="0820DDC7" w:rsidRDefault="3B87EBA3" w14:paraId="362CDD02" w14:textId="20E8BBD7">
      <w:pPr>
        <w:pStyle w:val="Lijstalinea"/>
        <w:spacing w:after="0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="3B87EBA3" w:rsidP="0820DDC7" w:rsidRDefault="3B87EBA3" w14:paraId="7CF19839" w14:textId="4E0BEDD7">
      <w:pPr>
        <w:pStyle w:val="Lijstalinea"/>
        <w:spacing w:after="0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Pr="00551E97" w:rsidR="003A0D91" w:rsidP="0820DDC7" w:rsidRDefault="003A0D91" w14:paraId="237D17D4" w14:textId="7236CE86">
      <w:pPr>
        <w:spacing w:before="100" w:beforeAutospacing="1" w:after="100" w:afterAutospacing="1" w:line="300" w:lineRule="atLeast"/>
        <w:outlineLvl w:val="1"/>
        <w:rPr>
          <w:rFonts w:asciiTheme="majorHAnsi" w:hAnsiTheme="majorHAnsi" w:eastAsiaTheme="majorEastAsia" w:cstheme="majorBidi"/>
          <w:b/>
          <w:bCs/>
          <w:color w:val="005564"/>
          <w:kern w:val="0"/>
          <w:sz w:val="28"/>
          <w:szCs w:val="28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sz w:val="28"/>
          <w:szCs w:val="28"/>
          <w:lang w:eastAsia="nl-BE"/>
          <w14:ligatures w14:val="none"/>
        </w:rPr>
        <w:t xml:space="preserve">Jouw engagement </w:t>
      </w:r>
    </w:p>
    <w:p w:rsidR="3B87EBA3" w:rsidP="0820DDC7" w:rsidRDefault="3B87EBA3" w14:paraId="653A2E46" w14:textId="5440C570">
      <w:pPr>
        <w:spacing w:beforeAutospacing="1" w:afterAutospacing="1" w:line="300" w:lineRule="atLeast"/>
        <w:outlineLvl w:val="1"/>
        <w:rPr>
          <w:rFonts w:asciiTheme="majorHAnsi" w:hAnsiTheme="majorHAnsi" w:eastAsiaTheme="majorEastAsia" w:cstheme="majorBidi"/>
          <w:b/>
          <w:bCs/>
          <w:color w:val="005564"/>
          <w:sz w:val="28"/>
          <w:szCs w:val="28"/>
          <w:lang w:eastAsia="nl-BE"/>
        </w:rPr>
      </w:pPr>
    </w:p>
    <w:p w:rsidRPr="00551E97" w:rsidR="003A0D91" w:rsidP="0820DDC7" w:rsidRDefault="003A0D91" w14:paraId="1107DA03" w14:textId="34F85E9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 xml:space="preserve">Bestuursvergadering om de ± </w:t>
      </w:r>
      <w:r w:rsidRPr="0820DDC7" w:rsidR="2245658C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>10</w:t>
      </w: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 xml:space="preserve"> weken</w:t>
      </w: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, doorgaans </w:t>
      </w:r>
      <w:r w:rsidRPr="0820DDC7" w:rsidR="0060145D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’</w:t>
      </w: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s </w:t>
      </w: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>avonds</w:t>
      </w:r>
      <w:r w:rsidRPr="0820DDC7" w:rsidR="0060145D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 xml:space="preserve"> (18u30 – 20u30)</w:t>
      </w: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, </w:t>
      </w: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>online</w:t>
      </w:r>
    </w:p>
    <w:p w:rsidRPr="00551E97" w:rsidR="003A0D91" w:rsidP="0820DDC7" w:rsidRDefault="003A0D91" w14:paraId="75436F31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Aanwezigheid op onze </w:t>
      </w: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>jaarlijkse ontmoetingsdag</w:t>
      </w:r>
    </w:p>
    <w:p w:rsidRPr="00551E97" w:rsidR="003A0D91" w:rsidP="0820DDC7" w:rsidRDefault="003A0D91" w14:paraId="370D9D4B" w14:textId="7777777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Actieve maar realistische betrokkenheid bij strategische vraagstukken</w:t>
      </w:r>
    </w:p>
    <w:p w:rsidR="3B87EBA3" w:rsidP="0820DDC7" w:rsidRDefault="3B87EBA3" w14:paraId="1396E0E4" w14:textId="2EC609CD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="0820DDC7" w:rsidP="0820DDC7" w:rsidRDefault="0820DDC7" w14:paraId="0B509867" w14:textId="0D94633A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Pr="00551E97" w:rsidR="003A0D91" w:rsidP="0820DDC7" w:rsidRDefault="003A0D91" w14:paraId="39500584" w14:textId="1106B4E8">
      <w:pPr>
        <w:spacing w:before="100" w:beforeAutospacing="1" w:after="100" w:afterAutospacing="1" w:line="300" w:lineRule="atLeast"/>
        <w:outlineLvl w:val="1"/>
        <w:rPr>
          <w:rFonts w:asciiTheme="majorHAnsi" w:hAnsiTheme="majorHAnsi" w:eastAsiaTheme="majorEastAsia" w:cstheme="majorBidi"/>
          <w:b/>
          <w:bCs/>
          <w:color w:val="005564"/>
          <w:kern w:val="0"/>
          <w:sz w:val="28"/>
          <w:szCs w:val="28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sz w:val="28"/>
          <w:szCs w:val="28"/>
          <w:lang w:eastAsia="nl-BE"/>
          <w14:ligatures w14:val="none"/>
        </w:rPr>
        <w:t>Wat bieden wij jou?</w:t>
      </w:r>
    </w:p>
    <w:p w:rsidR="3B87EBA3" w:rsidP="0820DDC7" w:rsidRDefault="3B87EBA3" w14:paraId="36CB10EC" w14:textId="0D674E4D">
      <w:pPr>
        <w:spacing w:beforeAutospacing="1" w:afterAutospacing="1" w:line="300" w:lineRule="atLeast"/>
        <w:outlineLvl w:val="1"/>
        <w:rPr>
          <w:rFonts w:asciiTheme="majorHAnsi" w:hAnsiTheme="majorHAnsi" w:eastAsiaTheme="majorEastAsia" w:cstheme="majorBidi"/>
          <w:b/>
          <w:bCs/>
          <w:color w:val="005564"/>
          <w:sz w:val="28"/>
          <w:szCs w:val="28"/>
          <w:lang w:eastAsia="nl-BE"/>
        </w:rPr>
      </w:pPr>
    </w:p>
    <w:p w:rsidRPr="00551E97" w:rsidR="003A0D91" w:rsidP="0820DDC7" w:rsidRDefault="003A0D91" w14:paraId="192F0CED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De kans om structureel mee te bouwen aan inclusieve jeugdhulp</w:t>
      </w:r>
    </w:p>
    <w:p w:rsidRPr="00551E97" w:rsidR="003A0D91" w:rsidP="0820DDC7" w:rsidRDefault="003A0D91" w14:paraId="3D0F98F8" w14:textId="7777777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Een warm en divers bestuur dat nieuwkomers actief ondersteunt</w:t>
      </w:r>
    </w:p>
    <w:p w:rsidRPr="00551E97" w:rsidR="003A0D91" w:rsidP="0820DDC7" w:rsidRDefault="003A0D91" w14:paraId="1A6C36C4" w14:textId="4A632DD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Inwerking op</w:t>
      </w: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lang w:eastAsia="nl-BE"/>
          <w14:ligatures w14:val="none"/>
        </w:rPr>
        <w:t xml:space="preserve"> </w:t>
      </w: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>maat van jouw rol</w:t>
      </w:r>
    </w:p>
    <w:p w:rsidRPr="00551E97" w:rsidR="003A0D91" w:rsidP="0820DDC7" w:rsidRDefault="003A0D91" w14:paraId="447DBA6B" w14:textId="59E2FA6E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lang w:eastAsia="nl-BE"/>
          <w14:ligatures w14:val="none"/>
        </w:rPr>
        <w:t xml:space="preserve">Een inspirerende samenwerking met gedreven professionals </w:t>
      </w:r>
    </w:p>
    <w:p w:rsidR="3B87EBA3" w:rsidP="0820DDC7" w:rsidRDefault="3B87EBA3" w14:paraId="1E04E79E" w14:textId="11A453F3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="0820DDC7" w:rsidP="0820DDC7" w:rsidRDefault="0820DDC7" w14:paraId="2EDED610" w14:textId="2B1CCE51">
      <w:pPr>
        <w:spacing w:beforeAutospacing="1" w:afterAutospacing="1" w:line="300" w:lineRule="atLeast"/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</w:pPr>
    </w:p>
    <w:p w:rsidRPr="00551E97" w:rsidR="003A0D91" w:rsidP="0820DDC7" w:rsidRDefault="003A0D91" w14:paraId="3D76562F" w14:textId="247856A0">
      <w:pPr>
        <w:spacing w:before="100" w:beforeAutospacing="1" w:after="100" w:afterAutospacing="1" w:line="300" w:lineRule="atLeast"/>
        <w:outlineLvl w:val="1"/>
        <w:rPr>
          <w:rFonts w:asciiTheme="majorHAnsi" w:hAnsiTheme="majorHAnsi" w:eastAsiaTheme="majorEastAsia" w:cstheme="majorBidi"/>
          <w:b/>
          <w:bCs/>
          <w:color w:val="005564"/>
          <w:sz w:val="28"/>
          <w:szCs w:val="28"/>
          <w:lang w:eastAsia="nl-BE"/>
        </w:rPr>
      </w:pPr>
      <w:r w:rsidRPr="0820DDC7">
        <w:rPr>
          <w:rFonts w:asciiTheme="majorHAnsi" w:hAnsiTheme="majorHAnsi" w:eastAsiaTheme="majorEastAsia" w:cstheme="majorBidi"/>
          <w:b/>
          <w:bCs/>
          <w:color w:val="005564"/>
          <w:kern w:val="0"/>
          <w:sz w:val="28"/>
          <w:szCs w:val="28"/>
          <w:lang w:eastAsia="nl-BE"/>
          <w14:ligatures w14:val="none"/>
        </w:rPr>
        <w:t>Interesse? Solliciteer!</w:t>
      </w:r>
    </w:p>
    <w:p w:rsidR="02ED4B89" w:rsidP="0820DDC7" w:rsidRDefault="02ED4B89" w14:paraId="14736FCB" w14:textId="6A0E4872">
      <w:pPr>
        <w:spacing w:beforeAutospacing="1" w:afterAutospacing="1" w:line="300" w:lineRule="atLeast"/>
        <w:outlineLvl w:val="1"/>
        <w:rPr>
          <w:rFonts w:asciiTheme="majorHAnsi" w:hAnsiTheme="majorHAnsi" w:eastAsiaTheme="majorEastAsia" w:cstheme="majorBidi"/>
          <w:b/>
          <w:bCs/>
          <w:color w:val="005564"/>
          <w:sz w:val="28"/>
          <w:szCs w:val="28"/>
          <w:lang w:eastAsia="nl-BE"/>
        </w:rPr>
      </w:pPr>
    </w:p>
    <w:p w:rsidRPr="00551E97" w:rsidR="003A0D91" w:rsidP="762A8BBF" w:rsidRDefault="003A0D91" w14:paraId="7E71AF05" w14:textId="3169F9E0">
      <w:pPr>
        <w:spacing w:before="100" w:beforeAutospacing="on" w:after="100" w:afterAutospacing="on" w:line="300" w:lineRule="atLeast"/>
        <w:rPr>
          <w:rFonts w:ascii="Calibri Light" w:hAnsi="Calibri Light" w:eastAsia="游ゴシック Light" w:cs="Times New Roman" w:asciiTheme="majorAscii" w:hAnsiTheme="majorAscii" w:eastAsiaTheme="majorEastAsia" w:cstheme="majorBidi"/>
          <w:color w:val="005564"/>
          <w:sz w:val="21"/>
          <w:szCs w:val="21"/>
          <w:lang w:eastAsia="nl-BE"/>
        </w:rPr>
      </w:pPr>
      <w:r w:rsidRPr="762A8BBF" w:rsidR="003A0D91">
        <w:rPr>
          <w:rFonts w:ascii="Calibri Light" w:hAnsi="Calibri Light" w:eastAsia="游ゴシック Light" w:cs="Times New Roman" w:asciiTheme="majorAscii" w:hAnsiTheme="majorAscii" w:eastAsiaTheme="majorEastAsia" w:cstheme="majorBidi"/>
          <w:color w:val="005564"/>
          <w:kern w:val="0"/>
          <w:sz w:val="21"/>
          <w:szCs w:val="21"/>
          <w:lang w:eastAsia="nl-BE"/>
          <w14:ligatures w14:val="none"/>
        </w:rPr>
        <w:t>Bezorg</w:t>
      </w:r>
      <w:r w:rsidRPr="762A8BBF" w:rsidR="272FA7A9">
        <w:rPr>
          <w:rFonts w:ascii="Calibri Light" w:hAnsi="Calibri Light" w:eastAsia="游ゴシック Light" w:cs="Times New Roman" w:asciiTheme="majorAscii" w:hAnsiTheme="majorAscii" w:eastAsiaTheme="majorEastAsia" w:cstheme="majorBidi"/>
          <w:color w:val="005564"/>
          <w:kern w:val="0"/>
          <w:sz w:val="21"/>
          <w:szCs w:val="21"/>
          <w:lang w:eastAsia="nl-BE"/>
          <w14:ligatures w14:val="none"/>
        </w:rPr>
        <w:t xml:space="preserve"> vóór 25 </w:t>
      </w:r>
      <w:r w:rsidRPr="762A8BBF" w:rsidR="6371EAA2">
        <w:rPr>
          <w:rFonts w:ascii="Calibri Light" w:hAnsi="Calibri Light" w:eastAsia="游ゴシック Light" w:cs="Times New Roman" w:asciiTheme="majorAscii" w:hAnsiTheme="majorAscii" w:eastAsiaTheme="majorEastAsia" w:cstheme="majorBidi"/>
          <w:color w:val="005564"/>
          <w:kern w:val="0"/>
          <w:sz w:val="21"/>
          <w:szCs w:val="21"/>
          <w:lang w:eastAsia="nl-BE"/>
          <w14:ligatures w14:val="none"/>
        </w:rPr>
        <w:t xml:space="preserve">april</w:t>
      </w:r>
      <w:r w:rsidRPr="762A8BBF" w:rsidR="272FA7A9">
        <w:rPr>
          <w:rFonts w:ascii="Calibri Light" w:hAnsi="Calibri Light" w:eastAsia="游ゴシック Light" w:cs="Times New Roman" w:asciiTheme="majorAscii" w:hAnsiTheme="majorAscii" w:eastAsiaTheme="majorEastAsia" w:cstheme="majorBidi"/>
          <w:color w:val="005564"/>
          <w:kern w:val="0"/>
          <w:sz w:val="21"/>
          <w:szCs w:val="21"/>
          <w:lang w:eastAsia="nl-BE"/>
          <w14:ligatures w14:val="none"/>
        </w:rPr>
        <w:t xml:space="preserve"> </w:t>
      </w:r>
      <w:r w:rsidRPr="762A8BBF" w:rsidR="003A0D91">
        <w:rPr>
          <w:rFonts w:ascii="Calibri Light" w:hAnsi="Calibri Light" w:eastAsia="游ゴシック Light" w:cs="Times New Roman" w:asciiTheme="majorAscii" w:hAnsiTheme="majorAscii" w:eastAsiaTheme="majorEastAsia" w:cstheme="majorBidi"/>
          <w:color w:val="005564"/>
          <w:sz w:val="21"/>
          <w:szCs w:val="21"/>
          <w:lang w:eastAsia="nl-BE"/>
        </w:rPr>
        <w:t xml:space="preserve">je motivatie en een korte toelichting </w:t>
      </w:r>
      <w:r w:rsidRPr="762A8BBF" w:rsidR="2AED8C2C">
        <w:rPr>
          <w:rFonts w:ascii="Calibri Light" w:hAnsi="Calibri Light" w:eastAsia="游ゴシック Light" w:cs="Times New Roman" w:asciiTheme="majorAscii" w:hAnsiTheme="majorAscii" w:eastAsiaTheme="majorEastAsia" w:cstheme="majorBidi"/>
          <w:color w:val="005564"/>
          <w:sz w:val="21"/>
          <w:szCs w:val="21"/>
          <w:lang w:eastAsia="nl-BE"/>
        </w:rPr>
        <w:t xml:space="preserve">(achtergrond, opleiding, huidige job...) aan de directeur van </w:t>
      </w:r>
      <w:r w:rsidRPr="762A8BBF" w:rsidR="2AED8C2C">
        <w:rPr>
          <w:rFonts w:ascii="Calibri Light" w:hAnsi="Calibri Light" w:eastAsia="游ゴシック Light" w:cs="Times New Roman" w:asciiTheme="majorAscii" w:hAnsiTheme="majorAscii" w:eastAsiaTheme="majorEastAsia" w:cstheme="majorBidi"/>
          <w:color w:val="005564"/>
          <w:sz w:val="21"/>
          <w:szCs w:val="21"/>
          <w:lang w:eastAsia="nl-BE"/>
        </w:rPr>
        <w:t>dOT</w:t>
      </w:r>
      <w:r w:rsidRPr="762A8BBF" w:rsidR="2AED8C2C">
        <w:rPr>
          <w:rFonts w:ascii="Calibri Light" w:hAnsi="Calibri Light" w:eastAsia="游ゴシック Light" w:cs="Times New Roman" w:asciiTheme="majorAscii" w:hAnsiTheme="majorAscii" w:eastAsiaTheme="majorEastAsia" w:cstheme="majorBidi"/>
          <w:color w:val="005564"/>
          <w:sz w:val="21"/>
          <w:szCs w:val="21"/>
          <w:lang w:eastAsia="nl-BE"/>
        </w:rPr>
        <w:t>:</w:t>
      </w:r>
    </w:p>
    <w:p w:rsidRPr="00551E97" w:rsidR="003A0D91" w:rsidP="0820DDC7" w:rsidRDefault="003A0D91" w14:paraId="5866E909" w14:textId="1B80C652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</w:rPr>
      </w:pPr>
      <w:r w:rsidRPr="0820DDC7">
        <w:rPr>
          <w:rFonts w:asciiTheme="majorHAnsi" w:hAnsiTheme="majorHAnsi" w:eastAsiaTheme="majorEastAsia" w:cstheme="majorBidi"/>
          <w:color w:val="005564"/>
          <w:kern w:val="0"/>
          <w:sz w:val="21"/>
          <w:szCs w:val="21"/>
          <w:lang w:eastAsia="nl-BE"/>
          <w14:ligatures w14:val="none"/>
        </w:rPr>
        <w:t xml:space="preserve">📧 </w:t>
      </w:r>
      <w:hyperlink r:id="rId10">
        <w:r w:rsidRPr="0820DDC7" w:rsidR="617373BB">
          <w:rPr>
            <w:rStyle w:val="Hyperlink"/>
            <w:rFonts w:asciiTheme="majorHAnsi" w:hAnsiTheme="majorHAnsi" w:eastAsiaTheme="majorEastAsia" w:cstheme="majorBidi"/>
            <w:sz w:val="21"/>
            <w:szCs w:val="21"/>
            <w:lang w:eastAsia="nl-BE"/>
          </w:rPr>
          <w:t>Ruth.Kuse@dotvzw.be</w:t>
        </w:r>
      </w:hyperlink>
    </w:p>
    <w:p w:rsidRPr="00551E97" w:rsidR="003A0D91" w:rsidP="0820DDC7" w:rsidRDefault="003A0D91" w14:paraId="0B23ACC3" w14:textId="148B28E0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sz w:val="20"/>
          <w:szCs w:val="20"/>
          <w:lang w:eastAsia="nl-BE"/>
        </w:rPr>
      </w:pPr>
    </w:p>
    <w:p w:rsidRPr="00551E97" w:rsidR="003A0D91" w:rsidP="0820DDC7" w:rsidRDefault="20360FC0" w14:paraId="760E2879" w14:textId="790AEEE5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sz w:val="20"/>
          <w:szCs w:val="20"/>
        </w:rPr>
      </w:pPr>
      <w:r w:rsidRPr="0820DDC7">
        <w:rPr>
          <w:rFonts w:asciiTheme="majorHAnsi" w:hAnsiTheme="majorHAnsi" w:eastAsiaTheme="majorEastAsia" w:cstheme="majorBidi"/>
          <w:color w:val="005564"/>
          <w:sz w:val="20"/>
          <w:szCs w:val="20"/>
        </w:rPr>
        <w:t>Je schriftelijke kandidatuur wordt eerst intern beoordeeld en nadien volgt een interview.</w:t>
      </w:r>
    </w:p>
    <w:p w:rsidRPr="00551E97" w:rsidR="003A0D91" w:rsidP="0820DDC7" w:rsidRDefault="003A0D91" w14:paraId="34373A39" w14:textId="74873FDE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sz w:val="21"/>
          <w:szCs w:val="21"/>
          <w:lang w:eastAsia="nl-BE"/>
        </w:rPr>
      </w:pPr>
    </w:p>
    <w:p w:rsidRPr="00551E97" w:rsidR="003A0D91" w:rsidP="0820DDC7" w:rsidRDefault="617373BB" w14:paraId="22F7EACE" w14:textId="5A20AE5B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6654"/>
          <w:sz w:val="21"/>
          <w:szCs w:val="21"/>
        </w:rPr>
      </w:pPr>
      <w:r w:rsidRPr="0820DDC7">
        <w:rPr>
          <w:rFonts w:asciiTheme="majorHAnsi" w:hAnsiTheme="majorHAnsi" w:eastAsiaTheme="majorEastAsia" w:cstheme="majorBidi"/>
          <w:color w:val="006654"/>
          <w:sz w:val="21"/>
          <w:szCs w:val="21"/>
        </w:rPr>
        <w:t xml:space="preserve">Wie graag vooraf nog wat extra informatie bekomt, kan contact opnemen met </w:t>
      </w:r>
      <w:r w:rsidRPr="0820DDC7" w:rsidR="63EFBA1E">
        <w:rPr>
          <w:rFonts w:asciiTheme="majorHAnsi" w:hAnsiTheme="majorHAnsi" w:eastAsiaTheme="majorEastAsia" w:cstheme="majorBidi"/>
          <w:color w:val="006654"/>
          <w:sz w:val="21"/>
          <w:szCs w:val="21"/>
        </w:rPr>
        <w:t xml:space="preserve">Khalid El Hatri - </w:t>
      </w:r>
      <w:r w:rsidRPr="0820DDC7">
        <w:rPr>
          <w:rFonts w:asciiTheme="majorHAnsi" w:hAnsiTheme="majorHAnsi" w:eastAsiaTheme="majorEastAsia" w:cstheme="majorBidi"/>
          <w:color w:val="006654"/>
          <w:sz w:val="21"/>
          <w:szCs w:val="21"/>
        </w:rPr>
        <w:t xml:space="preserve"> voorzitter van het</w:t>
      </w:r>
      <w:r w:rsidRPr="0820DDC7" w:rsidR="6AD26F62">
        <w:rPr>
          <w:rFonts w:asciiTheme="majorHAnsi" w:hAnsiTheme="majorHAnsi" w:eastAsiaTheme="majorEastAsia" w:cstheme="majorBidi"/>
          <w:color w:val="006654"/>
          <w:sz w:val="21"/>
          <w:szCs w:val="21"/>
        </w:rPr>
        <w:t xml:space="preserve"> dOT-</w:t>
      </w:r>
      <w:r w:rsidRPr="0820DDC7">
        <w:rPr>
          <w:rFonts w:asciiTheme="majorHAnsi" w:hAnsiTheme="majorHAnsi" w:eastAsiaTheme="majorEastAsia" w:cstheme="majorBidi"/>
          <w:color w:val="006654"/>
          <w:sz w:val="21"/>
          <w:szCs w:val="21"/>
        </w:rPr>
        <w:t xml:space="preserve"> bestuur</w:t>
      </w:r>
      <w:r w:rsidRPr="0820DDC7" w:rsidR="74D457EC">
        <w:rPr>
          <w:rFonts w:asciiTheme="majorHAnsi" w:hAnsiTheme="majorHAnsi" w:eastAsiaTheme="majorEastAsia" w:cstheme="majorBidi"/>
          <w:color w:val="006654"/>
          <w:sz w:val="21"/>
          <w:szCs w:val="21"/>
        </w:rPr>
        <w:t>:</w:t>
      </w:r>
    </w:p>
    <w:p w:rsidRPr="00551E97" w:rsidR="003A0D91" w:rsidP="0820DDC7" w:rsidRDefault="003A0D91" w14:paraId="0C790228" w14:textId="6D9AE092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6654"/>
          <w:sz w:val="21"/>
          <w:szCs w:val="21"/>
        </w:rPr>
      </w:pPr>
    </w:p>
    <w:p w:rsidRPr="00551E97" w:rsidR="003A0D91" w:rsidP="0820DDC7" w:rsidRDefault="617373BB" w14:paraId="3774ECB9" w14:textId="1F7AC12D">
      <w:pPr>
        <w:spacing w:before="100" w:beforeAutospacing="1" w:after="100" w:afterAutospacing="1" w:line="300" w:lineRule="atLeast"/>
        <w:rPr>
          <w:rFonts w:asciiTheme="majorHAnsi" w:hAnsiTheme="majorHAnsi" w:eastAsiaTheme="majorEastAsia" w:cstheme="majorBidi"/>
          <w:color w:val="005564"/>
          <w:kern w:val="0"/>
          <w:sz w:val="21"/>
          <w:szCs w:val="21"/>
          <w:lang w:eastAsia="nl-BE"/>
          <w14:ligatures w14:val="none"/>
        </w:rPr>
      </w:pPr>
      <w:r w:rsidRPr="0820DDC7">
        <w:rPr>
          <w:rFonts w:asciiTheme="majorHAnsi" w:hAnsiTheme="majorHAnsi" w:eastAsiaTheme="majorEastAsia" w:cstheme="majorBidi"/>
          <w:color w:val="005564"/>
          <w:sz w:val="21"/>
          <w:szCs w:val="21"/>
          <w:lang w:eastAsia="nl-BE"/>
        </w:rPr>
        <w:t>📧 Khalid.Elhatri@gmail.com</w:t>
      </w:r>
      <w:r w:rsidRPr="00551E97" w:rsidR="003A0D91">
        <w:rPr>
          <w:rFonts w:eastAsia="Times New Roman" w:asciiTheme="majorHAnsi" w:hAnsiTheme="majorHAnsi" w:cstheme="majorHAnsi"/>
          <w:color w:val="005564"/>
          <w:kern w:val="0"/>
          <w:sz w:val="21"/>
          <w:szCs w:val="21"/>
          <w:lang w:eastAsia="nl-BE"/>
          <w14:ligatures w14:val="none"/>
        </w:rPr>
        <w:br/>
      </w:r>
      <w:r w:rsidRPr="0820DDC7" w:rsidR="003A0D91">
        <w:rPr>
          <w:rFonts w:asciiTheme="majorHAnsi" w:hAnsiTheme="majorHAnsi" w:eastAsiaTheme="majorEastAsia" w:cstheme="majorBidi"/>
          <w:color w:val="005564"/>
          <w:kern w:val="0"/>
          <w:sz w:val="21"/>
          <w:szCs w:val="21"/>
          <w:lang w:eastAsia="nl-BE"/>
          <w14:ligatures w14:val="none"/>
        </w:rPr>
        <w:t xml:space="preserve">📞 </w:t>
      </w:r>
      <w:r w:rsidRPr="0820DDC7" w:rsidR="003A0D91">
        <w:rPr>
          <w:rFonts w:asciiTheme="majorHAnsi" w:hAnsiTheme="majorHAnsi" w:eastAsiaTheme="majorEastAsia" w:cstheme="majorBidi"/>
          <w:b/>
          <w:bCs/>
          <w:color w:val="005564"/>
          <w:kern w:val="0"/>
          <w:sz w:val="21"/>
          <w:szCs w:val="21"/>
          <w:lang w:eastAsia="nl-BE"/>
          <w14:ligatures w14:val="none"/>
        </w:rPr>
        <w:t>0484 96 24 42</w:t>
      </w:r>
    </w:p>
    <w:p w:rsidRPr="0060145D" w:rsidR="00701BD7" w:rsidP="0820DDC7" w:rsidRDefault="00701BD7" w14:paraId="130C2D77" w14:textId="11CBF1AB">
      <w:pPr>
        <w:spacing w:beforeAutospacing="1" w:afterAutospacing="1" w:line="300" w:lineRule="atLeast"/>
        <w:rPr>
          <w:rFonts w:eastAsia="Times New Roman" w:asciiTheme="majorHAnsi" w:hAnsiTheme="majorHAnsi" w:cstheme="majorBidi"/>
          <w:b/>
          <w:bCs/>
          <w:color w:val="005564"/>
          <w:sz w:val="21"/>
          <w:szCs w:val="21"/>
          <w:lang w:eastAsia="nl-BE"/>
        </w:rPr>
      </w:pPr>
    </w:p>
    <w:sectPr w:rsidRPr="0060145D" w:rsidR="00701BD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4B21EC9D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300.75pt;height:150pt;visibility:visible;mso-wrap-style:square" alt="Afbeelding met cirkel, Graphics, clipart, ontwerp&#10;&#10;Automatisch gegenereerde beschrijving" o:bullet="t" type="#_x0000_t75">
        <v:imagedata o:title="Afbeelding met cirkel, Graphics, clipart, ontwerp&#10;&#10;Automatisch gegenereerde beschrijving" r:id="rId1"/>
      </v:shape>
    </w:pict>
  </w:numPicBullet>
  <w:abstractNum w:abstractNumId="0" w15:restartNumberingAfterBreak="0">
    <w:nsid w:val="05ED0E8C"/>
    <w:multiLevelType w:val="multilevel"/>
    <w:tmpl w:val="8A2E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AE2B11"/>
    <w:multiLevelType w:val="multilevel"/>
    <w:tmpl w:val="A826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3EA1CE0"/>
    <w:multiLevelType w:val="multilevel"/>
    <w:tmpl w:val="EEC0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BAE78C7"/>
    <w:multiLevelType w:val="hybridMultilevel"/>
    <w:tmpl w:val="91B65D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A977B0"/>
    <w:multiLevelType w:val="multilevel"/>
    <w:tmpl w:val="D26E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55263931">
    <w:abstractNumId w:val="2"/>
  </w:num>
  <w:num w:numId="2" w16cid:durableId="1809010177">
    <w:abstractNumId w:val="1"/>
  </w:num>
  <w:num w:numId="3" w16cid:durableId="1356151509">
    <w:abstractNumId w:val="0"/>
  </w:num>
  <w:num w:numId="4" w16cid:durableId="776602352">
    <w:abstractNumId w:val="4"/>
  </w:num>
  <w:num w:numId="5" w16cid:durableId="74587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91"/>
    <w:rsid w:val="00143A68"/>
    <w:rsid w:val="003A0D91"/>
    <w:rsid w:val="004F24CD"/>
    <w:rsid w:val="0060145D"/>
    <w:rsid w:val="006C6398"/>
    <w:rsid w:val="00701BD7"/>
    <w:rsid w:val="00AE6D37"/>
    <w:rsid w:val="00F52C8F"/>
    <w:rsid w:val="02ED4B89"/>
    <w:rsid w:val="05733305"/>
    <w:rsid w:val="0820DDC7"/>
    <w:rsid w:val="09278B53"/>
    <w:rsid w:val="0EF76D77"/>
    <w:rsid w:val="14D41B7B"/>
    <w:rsid w:val="1B653825"/>
    <w:rsid w:val="20360FC0"/>
    <w:rsid w:val="2245658C"/>
    <w:rsid w:val="272FA7A9"/>
    <w:rsid w:val="2AED8C2C"/>
    <w:rsid w:val="2D61D0E0"/>
    <w:rsid w:val="354D68EF"/>
    <w:rsid w:val="36E23474"/>
    <w:rsid w:val="37068BB1"/>
    <w:rsid w:val="37895B50"/>
    <w:rsid w:val="3B87EBA3"/>
    <w:rsid w:val="45E93878"/>
    <w:rsid w:val="46364269"/>
    <w:rsid w:val="4841EC83"/>
    <w:rsid w:val="4FE59917"/>
    <w:rsid w:val="574E4AED"/>
    <w:rsid w:val="617373BB"/>
    <w:rsid w:val="62D65AD5"/>
    <w:rsid w:val="6371EAA2"/>
    <w:rsid w:val="63EFBA1E"/>
    <w:rsid w:val="6655AB72"/>
    <w:rsid w:val="6AD26F62"/>
    <w:rsid w:val="74D457EC"/>
    <w:rsid w:val="762A8BBF"/>
    <w:rsid w:val="7A049E19"/>
    <w:rsid w:val="7A72AC6B"/>
    <w:rsid w:val="7D236AA8"/>
    <w:rsid w:val="7F09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D9F1"/>
  <w15:chartTrackingRefBased/>
  <w15:docId w15:val="{D938DEFF-3D5B-4F3C-96AB-9E3E5871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A0D91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145D"/>
    <w:pPr>
      <w:ind w:left="720"/>
      <w:contextualSpacing/>
    </w:pPr>
  </w:style>
  <w:style w:type="character" w:styleId="Hyperlink">
    <w:name w:val="Hyperlink"/>
    <w:uiPriority w:val="99"/>
    <w:unhideWhenUsed/>
    <w:rsid w:val="0820DD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Ruth.Kuse@dotvzw.be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dotvzw.be" TargetMode="Externa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ef591-b809-40ff-92f2-edf21a8cfca7">
      <Terms xmlns="http://schemas.microsoft.com/office/infopath/2007/PartnerControls"/>
    </lcf76f155ced4ddcb4097134ff3c332f>
    <TaxCatchAll xmlns="a7a9dab1-6920-4e03-86b1-d8921b82be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D1E25A99321448064CD952EBA3912" ma:contentTypeVersion="16" ma:contentTypeDescription="Een nieuw document maken." ma:contentTypeScope="" ma:versionID="32c013ad6015d960154b95bc2a720f81">
  <xsd:schema xmlns:xsd="http://www.w3.org/2001/XMLSchema" xmlns:xs="http://www.w3.org/2001/XMLSchema" xmlns:p="http://schemas.microsoft.com/office/2006/metadata/properties" xmlns:ns2="a7a9dab1-6920-4e03-86b1-d8921b82be64" xmlns:ns3="62eef591-b809-40ff-92f2-edf21a8cfca7" targetNamespace="http://schemas.microsoft.com/office/2006/metadata/properties" ma:root="true" ma:fieldsID="8d1ecb0e7eee141e1b576fe26134b41e" ns2:_="" ns3:_="">
    <xsd:import namespace="a7a9dab1-6920-4e03-86b1-d8921b82be64"/>
    <xsd:import namespace="62eef591-b809-40ff-92f2-edf21a8cf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9dab1-6920-4e03-86b1-d8921b82be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fce8b1-77eb-4e4f-ae52-fd8c5a8b3212}" ma:internalName="TaxCatchAll" ma:showField="CatchAllData" ma:web="a7a9dab1-6920-4e03-86b1-d8921b82b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ef591-b809-40ff-92f2-edf21a8cf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7c097d2-5b78-4a9d-8d4d-f4c8c5073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353C5-0AF5-4AD4-B3E3-7A079F91BCF1}">
  <ds:schemaRefs>
    <ds:schemaRef ds:uri="http://schemas.microsoft.com/office/2006/metadata/properties"/>
    <ds:schemaRef ds:uri="http://schemas.microsoft.com/office/infopath/2007/PartnerControls"/>
    <ds:schemaRef ds:uri="62eef591-b809-40ff-92f2-edf21a8cfca7"/>
    <ds:schemaRef ds:uri="a7a9dab1-6920-4e03-86b1-d8921b82be64"/>
  </ds:schemaRefs>
</ds:datastoreItem>
</file>

<file path=customXml/itemProps2.xml><?xml version="1.0" encoding="utf-8"?>
<ds:datastoreItem xmlns:ds="http://schemas.openxmlformats.org/officeDocument/2006/customXml" ds:itemID="{2DB9FD6D-FDC1-4BCA-BD90-46A75E6E2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2454D-5C6A-4925-AE9F-174F6D516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9dab1-6920-4e03-86b1-d8921b82be64"/>
    <ds:schemaRef ds:uri="62eef591-b809-40ff-92f2-edf21a8cf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Kusé</dc:creator>
  <keywords/>
  <dc:description/>
  <lastModifiedBy>Ruth Kusé</lastModifiedBy>
  <revision>7</revision>
  <dcterms:created xsi:type="dcterms:W3CDTF">2026-02-25T10:55:00.0000000Z</dcterms:created>
  <dcterms:modified xsi:type="dcterms:W3CDTF">2026-02-25T10:56:16.2877891Z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0x010100141D1E25A99321448064CD952EBA3912</vt:lpwstr>
  </property>
  <property fmtid="{D5CDD505-2E9C-101B-9397-08002B2CF9AE}" pid="3" name="MediaServiceImageTags">
    <vt:lpwstr/>
  </property>
</Properties>
</file>